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3AC9" w14:textId="713675E0" w:rsidR="00E4087C" w:rsidRDefault="00E4087C">
      <w:r w:rsidRPr="00E4087C">
        <w:rPr>
          <w:b/>
          <w:bCs/>
        </w:rPr>
        <w:t>To:</w:t>
      </w:r>
      <w:r>
        <w:t xml:space="preserve"> </w:t>
      </w:r>
      <w:r>
        <w:tab/>
        <w:t>Committee on Faculty Welfare</w:t>
      </w:r>
    </w:p>
    <w:p w14:paraId="6477AD61" w14:textId="3A136893" w:rsidR="00E4087C" w:rsidRDefault="00E4087C">
      <w:r w:rsidRPr="00E4087C">
        <w:rPr>
          <w:b/>
          <w:bCs/>
        </w:rPr>
        <w:t>From:</w:t>
      </w:r>
      <w:r>
        <w:tab/>
        <w:t>Member Dan Cooke</w:t>
      </w:r>
      <w:r w:rsidR="006241F6">
        <w:t xml:space="preserve"> and Analyst Kristie Tappan</w:t>
      </w:r>
    </w:p>
    <w:p w14:paraId="42EE6AE8" w14:textId="49DB0DF5" w:rsidR="00E4087C" w:rsidRDefault="00E4087C">
      <w:r w:rsidRPr="00E4087C">
        <w:rPr>
          <w:b/>
          <w:bCs/>
        </w:rPr>
        <w:t>Date:</w:t>
      </w:r>
      <w:r>
        <w:tab/>
        <w:t>November 3, 2021</w:t>
      </w:r>
    </w:p>
    <w:p w14:paraId="0A41A141" w14:textId="57B793D5" w:rsidR="00E4087C" w:rsidRDefault="00E4087C">
      <w:pPr>
        <w:pBdr>
          <w:bottom w:val="single" w:sz="12" w:space="1" w:color="auto"/>
        </w:pBdr>
      </w:pPr>
      <w:r w:rsidRPr="00E4087C">
        <w:rPr>
          <w:b/>
          <w:bCs/>
        </w:rPr>
        <w:t>Re:</w:t>
      </w:r>
      <w:r>
        <w:tab/>
        <w:t>Understanding UCSF’s Hardware, Software, and Data Management Strategies</w:t>
      </w:r>
    </w:p>
    <w:p w14:paraId="09014E5E" w14:textId="77777777" w:rsidR="00E4087C" w:rsidRDefault="00E4087C"/>
    <w:p w14:paraId="2857CAC4" w14:textId="00AD77BB" w:rsidR="006241F6" w:rsidRDefault="006241F6">
      <w:r>
        <w:t>We are interested in having UCSF IT leaders come to a meeting to answer questions about IT and faculty well-being. Here is a list of questions that D. Cooke raised. What would the committee like to add to the list? Are there questions that we should clarify or refine?</w:t>
      </w:r>
    </w:p>
    <w:p w14:paraId="708ECACE" w14:textId="77777777" w:rsidR="006241F6" w:rsidRDefault="006241F6"/>
    <w:p w14:paraId="574EC48F" w14:textId="59697F01" w:rsidR="009F21C9" w:rsidRPr="006241F6" w:rsidRDefault="006241F6" w:rsidP="006241F6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6241F6">
        <w:rPr>
          <w:rFonts w:ascii="Calibri" w:eastAsia="Times New Roman" w:hAnsi="Calibri" w:cs="Calibri"/>
          <w:color w:val="000000"/>
        </w:rPr>
        <w:t>T</w:t>
      </w:r>
      <w:r w:rsidR="009F21C9" w:rsidRPr="006241F6">
        <w:rPr>
          <w:rFonts w:ascii="Calibri" w:eastAsia="Times New Roman" w:hAnsi="Calibri" w:cs="Calibri"/>
          <w:color w:val="000000"/>
        </w:rPr>
        <w:t>here are a number of automated imaging interpretation and organizational aides for the management of acute stroke (</w:t>
      </w:r>
      <w:proofErr w:type="gramStart"/>
      <w:r w:rsidR="009F21C9" w:rsidRPr="006241F6">
        <w:rPr>
          <w:rFonts w:ascii="Calibri" w:eastAsia="Times New Roman" w:hAnsi="Calibri" w:cs="Calibri"/>
          <w:color w:val="000000"/>
        </w:rPr>
        <w:t>e.g.</w:t>
      </w:r>
      <w:proofErr w:type="gramEnd"/>
      <w:r w:rsidR="009F21C9" w:rsidRPr="006241F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F21C9" w:rsidRPr="006241F6">
        <w:rPr>
          <w:rFonts w:ascii="Calibri" w:eastAsia="Times New Roman" w:hAnsi="Calibri" w:cs="Calibri"/>
          <w:color w:val="000000"/>
        </w:rPr>
        <w:t>IschemiaView</w:t>
      </w:r>
      <w:proofErr w:type="spellEnd"/>
      <w:r w:rsidR="009F21C9" w:rsidRPr="006241F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9F21C9" w:rsidRPr="006241F6">
        <w:rPr>
          <w:rFonts w:ascii="Calibri" w:eastAsia="Times New Roman" w:hAnsi="Calibri" w:cs="Calibri"/>
          <w:color w:val="000000"/>
        </w:rPr>
        <w:t>VizAi</w:t>
      </w:r>
      <w:proofErr w:type="spellEnd"/>
      <w:r w:rsidR="009F21C9" w:rsidRPr="006241F6">
        <w:rPr>
          <w:rFonts w:ascii="Calibri" w:eastAsia="Times New Roman" w:hAnsi="Calibri" w:cs="Calibri"/>
          <w:color w:val="000000"/>
        </w:rPr>
        <w:t>). As a user of these products, I am asked to evaluate them and help in securing their funding through trial mechanisms, grants, and/or departmental/medical center resources. The product(s) are then used by many other groups (</w:t>
      </w:r>
      <w:proofErr w:type="gramStart"/>
      <w:r w:rsidR="009F21C9" w:rsidRPr="006241F6">
        <w:rPr>
          <w:rFonts w:ascii="Calibri" w:eastAsia="Times New Roman" w:hAnsi="Calibri" w:cs="Calibri"/>
          <w:color w:val="000000"/>
        </w:rPr>
        <w:t>e.g.</w:t>
      </w:r>
      <w:proofErr w:type="gramEnd"/>
      <w:r w:rsidR="009F21C9" w:rsidRPr="006241F6">
        <w:rPr>
          <w:rFonts w:ascii="Calibri" w:eastAsia="Times New Roman" w:hAnsi="Calibri" w:cs="Calibri"/>
          <w:color w:val="000000"/>
        </w:rPr>
        <w:t xml:space="preserve"> Neurology, Neurosurgery, etc.) who may or may not have had input on the vetting process. How does this work for more systemwide IT? I would assume there are multiple software options across consumer fields like video conferencing, HR, accounting, inventory, or scheduling/tracking to name a few.  </w:t>
      </w:r>
    </w:p>
    <w:p w14:paraId="3F3A40E0" w14:textId="77777777" w:rsidR="006241F6" w:rsidRPr="006241F6" w:rsidRDefault="006241F6" w:rsidP="006241F6">
      <w:pPr>
        <w:pStyle w:val="ListParagraph"/>
        <w:ind w:left="360"/>
        <w:rPr>
          <w:rFonts w:ascii="Calibri" w:eastAsia="Times New Roman" w:hAnsi="Calibri" w:cs="Calibri"/>
          <w:sz w:val="22"/>
          <w:szCs w:val="22"/>
        </w:rPr>
      </w:pPr>
    </w:p>
    <w:p w14:paraId="03D78B14" w14:textId="38D7A05A" w:rsidR="009F21C9" w:rsidRPr="006241F6" w:rsidRDefault="009F21C9" w:rsidP="006241F6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F21C9">
        <w:rPr>
          <w:rFonts w:ascii="Calibri" w:eastAsia="Times New Roman" w:hAnsi="Calibri" w:cs="Calibri"/>
          <w:color w:val="000000"/>
        </w:rPr>
        <w:t>As to platforms for which UCSF and UC advertise, are there strategies that can be shared as to how the brands are displayed (</w:t>
      </w:r>
      <w:proofErr w:type="gramStart"/>
      <w:r w:rsidRPr="009F21C9">
        <w:rPr>
          <w:rFonts w:ascii="Calibri" w:eastAsia="Times New Roman" w:hAnsi="Calibri" w:cs="Calibri"/>
          <w:color w:val="000000"/>
        </w:rPr>
        <w:t>e.g.</w:t>
      </w:r>
      <w:proofErr w:type="gramEnd"/>
      <w:r w:rsidRPr="009F21C9">
        <w:rPr>
          <w:rFonts w:ascii="Calibri" w:eastAsia="Times New Roman" w:hAnsi="Calibri" w:cs="Calibri"/>
          <w:color w:val="000000"/>
        </w:rPr>
        <w:t xml:space="preserve"> Facebook, Google, etc.)?</w:t>
      </w:r>
    </w:p>
    <w:p w14:paraId="432F6168" w14:textId="77777777" w:rsidR="006241F6" w:rsidRPr="009F21C9" w:rsidRDefault="006241F6" w:rsidP="006241F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EFF2BAB" w14:textId="44421E46" w:rsidR="009F21C9" w:rsidRPr="006241F6" w:rsidRDefault="009F21C9" w:rsidP="006241F6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F21C9">
        <w:rPr>
          <w:rFonts w:ascii="Calibri" w:eastAsia="Times New Roman" w:hAnsi="Calibri" w:cs="Calibri"/>
          <w:color w:val="000000"/>
        </w:rPr>
        <w:t xml:space="preserve">How are issues of </w:t>
      </w:r>
      <w:r w:rsidR="003F24BE" w:rsidRPr="009F21C9">
        <w:rPr>
          <w:rFonts w:ascii="Calibri" w:eastAsia="Times New Roman" w:hAnsi="Calibri" w:cs="Calibri"/>
          <w:color w:val="000000"/>
        </w:rPr>
        <w:t>compatibility</w:t>
      </w:r>
      <w:r w:rsidRPr="009F21C9">
        <w:rPr>
          <w:rFonts w:ascii="Calibri" w:eastAsia="Times New Roman" w:hAnsi="Calibri" w:cs="Calibri"/>
          <w:color w:val="000000"/>
        </w:rPr>
        <w:t xml:space="preserve"> between UCSF and UC software meted out in relation to vendors' software and hardware requirements? For example, I have experienced </w:t>
      </w:r>
      <w:r w:rsidR="003F24BE" w:rsidRPr="009F21C9">
        <w:rPr>
          <w:rFonts w:ascii="Calibri" w:eastAsia="Times New Roman" w:hAnsi="Calibri" w:cs="Calibri"/>
          <w:color w:val="000000"/>
        </w:rPr>
        <w:t>compatibility</w:t>
      </w:r>
      <w:r w:rsidRPr="009F21C9">
        <w:rPr>
          <w:rFonts w:ascii="Calibri" w:eastAsia="Times New Roman" w:hAnsi="Calibri" w:cs="Calibri"/>
          <w:color w:val="000000"/>
        </w:rPr>
        <w:t xml:space="preserve"> issues between Apple software upgrades and UCSF IT permissions. </w:t>
      </w:r>
    </w:p>
    <w:p w14:paraId="37903B19" w14:textId="77777777" w:rsidR="006241F6" w:rsidRPr="009F21C9" w:rsidRDefault="006241F6" w:rsidP="006241F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E3B422C" w14:textId="08A4B155" w:rsidR="009F21C9" w:rsidRPr="006241F6" w:rsidRDefault="009F21C9" w:rsidP="006241F6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F21C9">
        <w:rPr>
          <w:rFonts w:ascii="Calibri" w:eastAsia="Times New Roman" w:hAnsi="Calibri" w:cs="Calibri"/>
          <w:color w:val="000000"/>
        </w:rPr>
        <w:t>How are individual and group user data shared with the private companies UCSF and UC contract with as it relates to IT services and products</w:t>
      </w:r>
      <w:r w:rsidR="006241F6">
        <w:rPr>
          <w:rFonts w:ascii="Calibri" w:eastAsia="Times New Roman" w:hAnsi="Calibri" w:cs="Calibri"/>
          <w:color w:val="000000"/>
        </w:rPr>
        <w:t>?</w:t>
      </w:r>
    </w:p>
    <w:p w14:paraId="2A360F3F" w14:textId="77777777" w:rsidR="006241F6" w:rsidRDefault="006241F6" w:rsidP="006241F6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6A3F922" w14:textId="63FFBC51" w:rsidR="003F24BE" w:rsidRPr="006241F6" w:rsidRDefault="006241F6" w:rsidP="006241F6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D</w:t>
      </w:r>
      <w:r w:rsidR="009F21C9" w:rsidRPr="009F21C9">
        <w:rPr>
          <w:rFonts w:ascii="Calibri" w:eastAsia="Times New Roman" w:hAnsi="Calibri" w:cs="Calibri"/>
          <w:color w:val="000000"/>
        </w:rPr>
        <w:t xml:space="preserve">oes UCSF/UC have a strategy for how </w:t>
      </w:r>
      <w:r w:rsidR="003F24BE">
        <w:rPr>
          <w:rFonts w:ascii="Calibri" w:eastAsia="Times New Roman" w:hAnsi="Calibri" w:cs="Calibri"/>
          <w:color w:val="000000"/>
        </w:rPr>
        <w:t>AI</w:t>
      </w:r>
      <w:r w:rsidR="009F21C9" w:rsidRPr="009F21C9">
        <w:rPr>
          <w:rFonts w:ascii="Calibri" w:eastAsia="Times New Roman" w:hAnsi="Calibri" w:cs="Calibri"/>
          <w:color w:val="000000"/>
        </w:rPr>
        <w:t xml:space="preserve"> products will be vetted and introduced into the system?</w:t>
      </w:r>
    </w:p>
    <w:p w14:paraId="4118674D" w14:textId="77777777" w:rsidR="006241F6" w:rsidRDefault="006241F6" w:rsidP="006241F6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4E85BD8" w14:textId="77777777" w:rsidR="006241F6" w:rsidRDefault="006241F6" w:rsidP="006241F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AF568A" w14:textId="66CF31E3" w:rsidR="003F24BE" w:rsidRPr="009F21C9" w:rsidRDefault="006241F6" w:rsidP="006241F6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D</w:t>
      </w:r>
      <w:r w:rsidR="003F24BE" w:rsidRPr="003F24BE">
        <w:rPr>
          <w:rFonts w:ascii="Calibri" w:eastAsia="Times New Roman" w:hAnsi="Calibri" w:cs="Calibri"/>
          <w:color w:val="000000"/>
        </w:rPr>
        <w:t>oes UC/UCSF have an IT ethics committee or ombuds</w:t>
      </w:r>
      <w:r w:rsidR="00770CC9">
        <w:rPr>
          <w:rFonts w:ascii="Calibri" w:eastAsia="Times New Roman" w:hAnsi="Calibri" w:cs="Calibri"/>
          <w:color w:val="000000"/>
        </w:rPr>
        <w:t>person</w:t>
      </w:r>
      <w:r w:rsidR="003F24BE" w:rsidRPr="003F24BE">
        <w:rPr>
          <w:rFonts w:ascii="Calibri" w:eastAsia="Times New Roman" w:hAnsi="Calibri" w:cs="Calibri"/>
          <w:color w:val="000000"/>
        </w:rPr>
        <w:t xml:space="preserve"> that helps assess the impact of technology on the health and wellbeing </w:t>
      </w:r>
      <w:r w:rsidR="00C803E8">
        <w:rPr>
          <w:rFonts w:ascii="Calibri" w:eastAsia="Times New Roman" w:hAnsi="Calibri" w:cs="Calibri"/>
          <w:color w:val="000000"/>
        </w:rPr>
        <w:t xml:space="preserve">of </w:t>
      </w:r>
      <w:r w:rsidR="003F24BE" w:rsidRPr="003F24BE">
        <w:rPr>
          <w:rFonts w:ascii="Calibri" w:eastAsia="Times New Roman" w:hAnsi="Calibri" w:cs="Calibri"/>
          <w:color w:val="000000"/>
        </w:rPr>
        <w:t>its users?</w:t>
      </w:r>
      <w:r w:rsidR="003F24BE">
        <w:rPr>
          <w:rFonts w:ascii="Calibri" w:eastAsia="Times New Roman" w:hAnsi="Calibri" w:cs="Calibri"/>
          <w:color w:val="000000"/>
        </w:rPr>
        <w:t xml:space="preserve"> The COVID-19 pandemic further blurred the line between work and homelife for all of us with many UC employees working entirely from home. We </w:t>
      </w:r>
      <w:proofErr w:type="gramStart"/>
      <w:r w:rsidR="003F24BE">
        <w:rPr>
          <w:rFonts w:ascii="Calibri" w:eastAsia="Times New Roman" w:hAnsi="Calibri" w:cs="Calibri"/>
          <w:color w:val="000000"/>
        </w:rPr>
        <w:t>are able to</w:t>
      </w:r>
      <w:proofErr w:type="gramEnd"/>
      <w:r w:rsidR="003F24BE">
        <w:rPr>
          <w:rFonts w:ascii="Calibri" w:eastAsia="Times New Roman" w:hAnsi="Calibri" w:cs="Calibri"/>
          <w:color w:val="000000"/>
        </w:rPr>
        <w:t xml:space="preserve"> access the EMR, medical imaging, email, conferencing, and other work-related technologies from our phones such that separation from UC requires </w:t>
      </w:r>
      <w:r w:rsidR="00C803E8">
        <w:rPr>
          <w:rFonts w:ascii="Calibri" w:eastAsia="Times New Roman" w:hAnsi="Calibri" w:cs="Calibri"/>
          <w:color w:val="000000"/>
        </w:rPr>
        <w:t>either a</w:t>
      </w:r>
      <w:r w:rsidR="003F24BE">
        <w:rPr>
          <w:rFonts w:ascii="Calibri" w:eastAsia="Times New Roman" w:hAnsi="Calibri" w:cs="Calibri"/>
          <w:color w:val="000000"/>
        </w:rPr>
        <w:t xml:space="preserve"> strong personal resolve to do so and/or the absence of </w:t>
      </w:r>
      <w:r w:rsidR="00C803E8">
        <w:rPr>
          <w:rFonts w:ascii="Calibri" w:eastAsia="Times New Roman" w:hAnsi="Calibri" w:cs="Calibri"/>
          <w:color w:val="000000"/>
        </w:rPr>
        <w:t xml:space="preserve">internet connectivity itself. As such, cultural norms around job-related productivity continue to change and not surprisingly the prospect of endlessly working, whether real or perceived, may have negative effects on the community.    </w:t>
      </w:r>
      <w:r w:rsidR="003F24BE">
        <w:rPr>
          <w:rFonts w:ascii="Calibri" w:eastAsia="Times New Roman" w:hAnsi="Calibri" w:cs="Calibri"/>
          <w:color w:val="000000"/>
        </w:rPr>
        <w:t xml:space="preserve"> </w:t>
      </w:r>
    </w:p>
    <w:p w14:paraId="52AF09F5" w14:textId="77777777" w:rsidR="009F21C9" w:rsidRDefault="009F21C9"/>
    <w:sectPr w:rsidR="009F21C9" w:rsidSect="0035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05139"/>
    <w:multiLevelType w:val="hybridMultilevel"/>
    <w:tmpl w:val="7A52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F22E8"/>
    <w:multiLevelType w:val="multilevel"/>
    <w:tmpl w:val="C06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E0A98"/>
    <w:multiLevelType w:val="hybridMultilevel"/>
    <w:tmpl w:val="4B3E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EA"/>
    <w:rsid w:val="000037A3"/>
    <w:rsid w:val="000246D2"/>
    <w:rsid w:val="00040E1D"/>
    <w:rsid w:val="000442EB"/>
    <w:rsid w:val="0004453B"/>
    <w:rsid w:val="00045E2D"/>
    <w:rsid w:val="000555D7"/>
    <w:rsid w:val="00061925"/>
    <w:rsid w:val="00061B30"/>
    <w:rsid w:val="0006566F"/>
    <w:rsid w:val="00076302"/>
    <w:rsid w:val="00084D89"/>
    <w:rsid w:val="00091FE6"/>
    <w:rsid w:val="000A3643"/>
    <w:rsid w:val="000C5BAB"/>
    <w:rsid w:val="000C64C1"/>
    <w:rsid w:val="000E13EB"/>
    <w:rsid w:val="000E3106"/>
    <w:rsid w:val="000E7F20"/>
    <w:rsid w:val="000F08A2"/>
    <w:rsid w:val="000F54FD"/>
    <w:rsid w:val="0014571A"/>
    <w:rsid w:val="00152179"/>
    <w:rsid w:val="00171337"/>
    <w:rsid w:val="00180FA9"/>
    <w:rsid w:val="00194708"/>
    <w:rsid w:val="001E5162"/>
    <w:rsid w:val="0020164E"/>
    <w:rsid w:val="00216BE1"/>
    <w:rsid w:val="00226964"/>
    <w:rsid w:val="002378A4"/>
    <w:rsid w:val="00251E1B"/>
    <w:rsid w:val="00260E3B"/>
    <w:rsid w:val="00262978"/>
    <w:rsid w:val="00264849"/>
    <w:rsid w:val="00270064"/>
    <w:rsid w:val="00276F59"/>
    <w:rsid w:val="002938FC"/>
    <w:rsid w:val="00293EF5"/>
    <w:rsid w:val="002E38FB"/>
    <w:rsid w:val="002F03AC"/>
    <w:rsid w:val="002F4B97"/>
    <w:rsid w:val="002F597B"/>
    <w:rsid w:val="0030545E"/>
    <w:rsid w:val="003234F4"/>
    <w:rsid w:val="003442FE"/>
    <w:rsid w:val="00346EDC"/>
    <w:rsid w:val="0035003F"/>
    <w:rsid w:val="00356C1F"/>
    <w:rsid w:val="00373141"/>
    <w:rsid w:val="00377B2F"/>
    <w:rsid w:val="00380E09"/>
    <w:rsid w:val="00397A2C"/>
    <w:rsid w:val="003A2076"/>
    <w:rsid w:val="003B6417"/>
    <w:rsid w:val="003C1E82"/>
    <w:rsid w:val="003E0CB2"/>
    <w:rsid w:val="003E1AE6"/>
    <w:rsid w:val="003F24BE"/>
    <w:rsid w:val="004020E6"/>
    <w:rsid w:val="004153A4"/>
    <w:rsid w:val="004168A4"/>
    <w:rsid w:val="00420A20"/>
    <w:rsid w:val="00462170"/>
    <w:rsid w:val="00470ECA"/>
    <w:rsid w:val="004861DE"/>
    <w:rsid w:val="004A3643"/>
    <w:rsid w:val="004B18CB"/>
    <w:rsid w:val="004B2DEB"/>
    <w:rsid w:val="004B4F53"/>
    <w:rsid w:val="004C4446"/>
    <w:rsid w:val="004C4F3A"/>
    <w:rsid w:val="004E076C"/>
    <w:rsid w:val="004F4184"/>
    <w:rsid w:val="00503BD8"/>
    <w:rsid w:val="00506F46"/>
    <w:rsid w:val="0052016D"/>
    <w:rsid w:val="00543DE5"/>
    <w:rsid w:val="0055510C"/>
    <w:rsid w:val="00563789"/>
    <w:rsid w:val="005702BA"/>
    <w:rsid w:val="00584497"/>
    <w:rsid w:val="00591703"/>
    <w:rsid w:val="005A599A"/>
    <w:rsid w:val="005C527E"/>
    <w:rsid w:val="005D3208"/>
    <w:rsid w:val="005E1720"/>
    <w:rsid w:val="005E2749"/>
    <w:rsid w:val="005F1DC9"/>
    <w:rsid w:val="006120A6"/>
    <w:rsid w:val="006241F6"/>
    <w:rsid w:val="0062431F"/>
    <w:rsid w:val="00625496"/>
    <w:rsid w:val="00626B27"/>
    <w:rsid w:val="00640723"/>
    <w:rsid w:val="00645173"/>
    <w:rsid w:val="00645FA9"/>
    <w:rsid w:val="006475E9"/>
    <w:rsid w:val="0066696C"/>
    <w:rsid w:val="00684678"/>
    <w:rsid w:val="00686B39"/>
    <w:rsid w:val="006B10AF"/>
    <w:rsid w:val="006B7A47"/>
    <w:rsid w:val="006D77BA"/>
    <w:rsid w:val="006E24C8"/>
    <w:rsid w:val="006F3265"/>
    <w:rsid w:val="006F7537"/>
    <w:rsid w:val="007023A6"/>
    <w:rsid w:val="007024B6"/>
    <w:rsid w:val="0071483C"/>
    <w:rsid w:val="00723F12"/>
    <w:rsid w:val="00724E25"/>
    <w:rsid w:val="00730AE0"/>
    <w:rsid w:val="007434EC"/>
    <w:rsid w:val="00744ADB"/>
    <w:rsid w:val="007477E5"/>
    <w:rsid w:val="00770CC9"/>
    <w:rsid w:val="007869EA"/>
    <w:rsid w:val="00790E3A"/>
    <w:rsid w:val="00791D03"/>
    <w:rsid w:val="007A006D"/>
    <w:rsid w:val="007A5B42"/>
    <w:rsid w:val="007B5BD8"/>
    <w:rsid w:val="007D4CA6"/>
    <w:rsid w:val="007E2AFA"/>
    <w:rsid w:val="008153D1"/>
    <w:rsid w:val="00826284"/>
    <w:rsid w:val="00853BF2"/>
    <w:rsid w:val="0085441D"/>
    <w:rsid w:val="0088353B"/>
    <w:rsid w:val="008B1600"/>
    <w:rsid w:val="008B181E"/>
    <w:rsid w:val="008C2032"/>
    <w:rsid w:val="008D2C2D"/>
    <w:rsid w:val="008D3CF8"/>
    <w:rsid w:val="008F488A"/>
    <w:rsid w:val="00903548"/>
    <w:rsid w:val="0090449E"/>
    <w:rsid w:val="00926211"/>
    <w:rsid w:val="00953E2B"/>
    <w:rsid w:val="00967866"/>
    <w:rsid w:val="00973B41"/>
    <w:rsid w:val="00987DAB"/>
    <w:rsid w:val="0099176A"/>
    <w:rsid w:val="009A2B14"/>
    <w:rsid w:val="009C0CCC"/>
    <w:rsid w:val="009E3697"/>
    <w:rsid w:val="009E7CD3"/>
    <w:rsid w:val="009F21C9"/>
    <w:rsid w:val="00A00089"/>
    <w:rsid w:val="00A07644"/>
    <w:rsid w:val="00A261AA"/>
    <w:rsid w:val="00A3106D"/>
    <w:rsid w:val="00A31461"/>
    <w:rsid w:val="00A31772"/>
    <w:rsid w:val="00A425D2"/>
    <w:rsid w:val="00A640AC"/>
    <w:rsid w:val="00A718DD"/>
    <w:rsid w:val="00A71D7F"/>
    <w:rsid w:val="00A9058F"/>
    <w:rsid w:val="00AA0904"/>
    <w:rsid w:val="00AA1580"/>
    <w:rsid w:val="00AA7A91"/>
    <w:rsid w:val="00AB663B"/>
    <w:rsid w:val="00AB6C7C"/>
    <w:rsid w:val="00AD3E12"/>
    <w:rsid w:val="00AD7889"/>
    <w:rsid w:val="00AF2278"/>
    <w:rsid w:val="00AF49CC"/>
    <w:rsid w:val="00B015BE"/>
    <w:rsid w:val="00B1447F"/>
    <w:rsid w:val="00B15049"/>
    <w:rsid w:val="00B21F86"/>
    <w:rsid w:val="00B56EED"/>
    <w:rsid w:val="00B822F8"/>
    <w:rsid w:val="00B82D7D"/>
    <w:rsid w:val="00B84626"/>
    <w:rsid w:val="00B91383"/>
    <w:rsid w:val="00BA09A5"/>
    <w:rsid w:val="00BC62C5"/>
    <w:rsid w:val="00BC7C81"/>
    <w:rsid w:val="00BD60A8"/>
    <w:rsid w:val="00BF188F"/>
    <w:rsid w:val="00BF6A98"/>
    <w:rsid w:val="00C10775"/>
    <w:rsid w:val="00C3050D"/>
    <w:rsid w:val="00C63436"/>
    <w:rsid w:val="00C803E8"/>
    <w:rsid w:val="00CB5971"/>
    <w:rsid w:val="00CC11B2"/>
    <w:rsid w:val="00CC76C4"/>
    <w:rsid w:val="00CD6B23"/>
    <w:rsid w:val="00CE40E5"/>
    <w:rsid w:val="00CE43FB"/>
    <w:rsid w:val="00CF1BF1"/>
    <w:rsid w:val="00CF7C71"/>
    <w:rsid w:val="00D1690F"/>
    <w:rsid w:val="00D25083"/>
    <w:rsid w:val="00D306E5"/>
    <w:rsid w:val="00D43C02"/>
    <w:rsid w:val="00D62CF7"/>
    <w:rsid w:val="00D864C6"/>
    <w:rsid w:val="00D92758"/>
    <w:rsid w:val="00DA49BB"/>
    <w:rsid w:val="00DC3505"/>
    <w:rsid w:val="00DC7BA6"/>
    <w:rsid w:val="00DD0866"/>
    <w:rsid w:val="00DF53EB"/>
    <w:rsid w:val="00E003BA"/>
    <w:rsid w:val="00E02AFC"/>
    <w:rsid w:val="00E06467"/>
    <w:rsid w:val="00E121B0"/>
    <w:rsid w:val="00E34A68"/>
    <w:rsid w:val="00E4087C"/>
    <w:rsid w:val="00E77E99"/>
    <w:rsid w:val="00E83A1A"/>
    <w:rsid w:val="00E8615A"/>
    <w:rsid w:val="00E97461"/>
    <w:rsid w:val="00EA2172"/>
    <w:rsid w:val="00EA2DAE"/>
    <w:rsid w:val="00EB1DA9"/>
    <w:rsid w:val="00EB64F5"/>
    <w:rsid w:val="00EC2FA6"/>
    <w:rsid w:val="00EC4D2E"/>
    <w:rsid w:val="00EF19CA"/>
    <w:rsid w:val="00F079F5"/>
    <w:rsid w:val="00F1362F"/>
    <w:rsid w:val="00F24EC7"/>
    <w:rsid w:val="00F368EC"/>
    <w:rsid w:val="00F60F5B"/>
    <w:rsid w:val="00F74A20"/>
    <w:rsid w:val="00F75189"/>
    <w:rsid w:val="00F9115D"/>
    <w:rsid w:val="00F91898"/>
    <w:rsid w:val="00FD0CE9"/>
    <w:rsid w:val="00FE32A6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BA3A"/>
  <w14:defaultImageDpi w14:val="32767"/>
  <w15:chartTrackingRefBased/>
  <w15:docId w15:val="{3899D1E9-0629-B747-A8B6-1A8511C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1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2099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Daniel</dc:creator>
  <cp:keywords/>
  <dc:description/>
  <cp:lastModifiedBy>Tappan, Kristie A</cp:lastModifiedBy>
  <cp:revision>5</cp:revision>
  <dcterms:created xsi:type="dcterms:W3CDTF">2021-11-04T17:51:00Z</dcterms:created>
  <dcterms:modified xsi:type="dcterms:W3CDTF">2021-11-07T22:13:00Z</dcterms:modified>
</cp:coreProperties>
</file>